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ab/>
        <w:t xml:space="preserve">        </w:t>
        <w:tab/>
      </w:r>
      <w:r w:rsidDel="00000000" w:rsidR="00000000" w:rsidRPr="00000000">
        <w:rPr>
          <w:rtl w:val="0"/>
        </w:rPr>
        <w:t xml:space="preserve">      Try to give the player ageinecy to spawn objects from the newly converted meshes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Try to texture the items at run time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No Hurdles of now 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  <w:tab/>
        <w:tab/>
      </w:r>
      <w:r w:rsidDel="00000000" w:rsidR="00000000" w:rsidRPr="00000000">
        <w:rPr>
          <w:sz w:val="20"/>
          <w:szCs w:val="20"/>
          <w:rtl w:val="0"/>
        </w:rPr>
        <w:t xml:space="preserve">Fix the prompt for creating more structure in play area.</w:t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ab/>
      </w:r>
      <w:r w:rsidDel="00000000" w:rsidR="00000000" w:rsidRPr="00000000">
        <w:rPr>
          <w:rtl w:val="0"/>
        </w:rPr>
        <w:t xml:space="preserve">Add more structure to the prompting.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</w:t>
        <w:tab/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  <w:tab/>
      </w:r>
      <w:r w:rsidDel="00000000" w:rsidR="00000000" w:rsidRPr="00000000">
        <w:rPr>
          <w:rtl w:val="0"/>
        </w:rPr>
        <w:t xml:space="preserve">   </w:t>
        <w:tab/>
        <w:tab/>
        <w:t xml:space="preserve">No issue.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more bugs in Langscape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           </w:t>
      </w:r>
      <w:r w:rsidDel="00000000" w:rsidR="00000000" w:rsidRPr="00000000">
        <w:rPr>
          <w:rtl w:val="0"/>
        </w:rPr>
        <w:t xml:space="preserve">Continue to w</w:t>
      </w:r>
      <w:r w:rsidDel="00000000" w:rsidR="00000000" w:rsidRPr="00000000">
        <w:rPr>
          <w:rtl w:val="0"/>
        </w:rPr>
        <w:t xml:space="preserve">ork on prompting fine tuning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Improved the prompt so that more structures can be built in the world.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</w:r>
      <w:r w:rsidDel="00000000" w:rsidR="00000000" w:rsidRPr="00000000">
        <w:rPr>
          <w:rtl w:val="0"/>
        </w:rPr>
        <w:t xml:space="preserve">Improve the prompt for building different structures.</w:t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